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</w:t>
      </w:r>
      <w:r w:rsidR="008639CF">
        <w:rPr>
          <w:b/>
          <w:bCs/>
          <w:color w:val="000000"/>
          <w:spacing w:val="-8"/>
        </w:rPr>
        <w:t xml:space="preserve"> </w:t>
      </w:r>
      <w:r w:rsidRPr="00FA3D18">
        <w:rPr>
          <w:b/>
          <w:bCs/>
          <w:color w:val="000000"/>
          <w:spacing w:val="-8"/>
        </w:rPr>
        <w:t>Роспотребнадзора)</w:t>
      </w:r>
    </w:p>
    <w:p w:rsidR="001F4370" w:rsidRPr="00FA3D18" w:rsidRDefault="001F4370" w:rsidP="001F4370">
      <w:pPr>
        <w:ind w:left="142"/>
        <w:rPr>
          <w:b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B5515D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7C7945">
        <w:rPr>
          <w:b/>
          <w:sz w:val="28"/>
          <w:szCs w:val="28"/>
        </w:rPr>
        <w:t xml:space="preserve"> </w:t>
      </w:r>
      <w:r w:rsidR="001F4370" w:rsidRPr="00B5515D">
        <w:rPr>
          <w:sz w:val="28"/>
          <w:szCs w:val="28"/>
        </w:rPr>
        <w:t>«Основы органолептического анализа пищев</w:t>
      </w:r>
      <w:r w:rsidR="00DE1641" w:rsidRPr="00B5515D">
        <w:rPr>
          <w:sz w:val="28"/>
          <w:szCs w:val="28"/>
        </w:rPr>
        <w:t>ых</w:t>
      </w:r>
      <w:r w:rsidR="001F4370" w:rsidRPr="00B5515D">
        <w:rPr>
          <w:sz w:val="28"/>
          <w:szCs w:val="28"/>
        </w:rPr>
        <w:t xml:space="preserve"> продук</w:t>
      </w:r>
      <w:r w:rsidR="00DE1641" w:rsidRPr="00B5515D">
        <w:rPr>
          <w:sz w:val="28"/>
          <w:szCs w:val="28"/>
        </w:rPr>
        <w:t>тов</w:t>
      </w:r>
      <w:r w:rsidR="001F4370" w:rsidRPr="00B5515D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</w:p>
    <w:p w:rsidR="001F4370" w:rsidRDefault="001F4370" w:rsidP="00A928F3">
      <w:pPr>
        <w:widowControl w:val="0"/>
        <w:autoSpaceDE w:val="0"/>
        <w:autoSpaceDN w:val="0"/>
        <w:adjustRightInd w:val="0"/>
        <w:ind w:left="-993"/>
        <w:jc w:val="both"/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1F4370" w:rsidRPr="002E37D4" w:rsidTr="00292A42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proofErr w:type="gramStart"/>
            <w:r w:rsidRPr="002E37D4">
              <w:rPr>
                <w:sz w:val="26"/>
                <w:szCs w:val="26"/>
              </w:rPr>
              <w:t>п</w:t>
            </w:r>
            <w:proofErr w:type="gramEnd"/>
            <w:r w:rsidRPr="002E37D4">
              <w:rPr>
                <w:sz w:val="26"/>
                <w:szCs w:val="26"/>
              </w:rPr>
              <w:t>/п</w:t>
            </w:r>
          </w:p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1F4370" w:rsidRPr="002E37D4" w:rsidTr="00292A42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11F" w:rsidRPr="002E37D4" w:rsidRDefault="001F4370" w:rsidP="00AA09A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Исследование порогов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A31A21" w:rsidP="00292A42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A21">
              <w:rPr>
                <w:sz w:val="22"/>
                <w:szCs w:val="26"/>
              </w:rPr>
              <w:t>Собеседование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86FC6" w:rsidRPr="003B008F" w:rsidRDefault="00C86FC6" w:rsidP="00C86FC6">
      <w:pPr>
        <w:rPr>
          <w:b/>
        </w:rPr>
      </w:pPr>
      <w:r w:rsidRPr="003B008F">
        <w:rPr>
          <w:b/>
        </w:rPr>
        <w:t xml:space="preserve">Итого: </w:t>
      </w:r>
      <w:r>
        <w:rPr>
          <w:b/>
        </w:rPr>
        <w:t>40</w:t>
      </w:r>
      <w:r w:rsidRPr="003B008F">
        <w:rPr>
          <w:b/>
        </w:rPr>
        <w:t xml:space="preserve"> академических часов.</w:t>
      </w:r>
    </w:p>
    <w:p w:rsidR="00C86FC6" w:rsidRPr="003B008F" w:rsidRDefault="00C86FC6" w:rsidP="00C86FC6">
      <w:pPr>
        <w:pBdr>
          <w:bottom w:val="single" w:sz="4" w:space="1" w:color="auto"/>
        </w:pBdr>
        <w:rPr>
          <w:b/>
        </w:rPr>
      </w:pPr>
      <w:r w:rsidRPr="003B008F">
        <w:rPr>
          <w:b/>
        </w:rPr>
        <w:t xml:space="preserve">В </w:t>
      </w:r>
      <w:r w:rsidR="00CA1297">
        <w:rPr>
          <w:b/>
        </w:rPr>
        <w:t>учебный план</w:t>
      </w:r>
      <w:r w:rsidRPr="003B008F">
        <w:rPr>
          <w:b/>
        </w:rPr>
        <w:t xml:space="preserve"> могут быть внесены изменения.</w:t>
      </w:r>
    </w:p>
    <w:p w:rsidR="00327D0C" w:rsidRDefault="00327D0C" w:rsidP="00327D0C">
      <w:pPr>
        <w:rPr>
          <w:b/>
        </w:rPr>
      </w:pPr>
    </w:p>
    <w:p w:rsidR="00327D0C" w:rsidRDefault="00327D0C" w:rsidP="00327D0C">
      <w:pPr>
        <w:rPr>
          <w:b/>
        </w:rPr>
      </w:pPr>
    </w:p>
    <w:p w:rsidR="00885D41" w:rsidRDefault="00885D41" w:rsidP="00327D0C">
      <w:pPr>
        <w:tabs>
          <w:tab w:val="left" w:pos="10490"/>
        </w:tabs>
        <w:ind w:hanging="851"/>
        <w:jc w:val="both"/>
      </w:pPr>
    </w:p>
    <w:sectPr w:rsidR="00885D41" w:rsidSect="00AA0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AB" w:rsidRDefault="00A018AB" w:rsidP="00A928F3">
      <w:r>
        <w:separator/>
      </w:r>
    </w:p>
  </w:endnote>
  <w:endnote w:type="continuationSeparator" w:id="0">
    <w:p w:rsidR="00A018AB" w:rsidRDefault="00A018AB" w:rsidP="00A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AB" w:rsidRDefault="00A018AB" w:rsidP="00A928F3">
      <w:r>
        <w:separator/>
      </w:r>
    </w:p>
  </w:footnote>
  <w:footnote w:type="continuationSeparator" w:id="0">
    <w:p w:rsidR="00A018AB" w:rsidRDefault="00A018AB" w:rsidP="00A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F3" w:rsidRDefault="00A928F3">
    <w:pPr>
      <w:pStyle w:val="a3"/>
      <w:jc w:val="center"/>
    </w:pPr>
  </w:p>
  <w:p w:rsidR="00A928F3" w:rsidRDefault="00A92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AF" w:rsidRDefault="00A018AB">
    <w:pPr>
      <w:pStyle w:val="a3"/>
    </w:pPr>
    <w:sdt>
      <w:sdtPr>
        <w:id w:val="-1086833555"/>
        <w:temporary/>
        <w:showingPlcHdr/>
      </w:sdtPr>
      <w:sdtEndPr/>
      <w:sdtContent>
        <w:r w:rsidR="00AA09AF">
          <w:t>[Введите текст]</w:t>
        </w:r>
      </w:sdtContent>
    </w:sdt>
    <w:r w:rsidR="00AA09AF">
      <w:ptab w:relativeTo="margin" w:alignment="center" w:leader="none"/>
    </w:r>
    <w:r w:rsidR="00AA09AF">
      <w:t>1</w:t>
    </w:r>
    <w:r w:rsidR="00AA09AF">
      <w:ptab w:relativeTo="margin" w:alignment="right" w:leader="none"/>
    </w:r>
    <w:sdt>
      <w:sdtPr>
        <w:id w:val="1794942772"/>
        <w:temporary/>
        <w:showingPlcHdr/>
      </w:sdtPr>
      <w:sdtEndPr/>
      <w:sdtContent>
        <w:r w:rsidR="00AA09AF"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F7F"/>
    <w:multiLevelType w:val="hybridMultilevel"/>
    <w:tmpl w:val="DC2E88F4"/>
    <w:lvl w:ilvl="0" w:tplc="224AD5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066C20"/>
    <w:rsid w:val="000C08E8"/>
    <w:rsid w:val="0014101F"/>
    <w:rsid w:val="00155F22"/>
    <w:rsid w:val="001D6BFD"/>
    <w:rsid w:val="001F07DD"/>
    <w:rsid w:val="001F4370"/>
    <w:rsid w:val="00291B63"/>
    <w:rsid w:val="00327D0C"/>
    <w:rsid w:val="003C779E"/>
    <w:rsid w:val="004A41C7"/>
    <w:rsid w:val="0051311F"/>
    <w:rsid w:val="00604DE9"/>
    <w:rsid w:val="00692B15"/>
    <w:rsid w:val="007C7945"/>
    <w:rsid w:val="00847C7C"/>
    <w:rsid w:val="008639CF"/>
    <w:rsid w:val="00874C1E"/>
    <w:rsid w:val="00885D41"/>
    <w:rsid w:val="00A018AB"/>
    <w:rsid w:val="00A31A21"/>
    <w:rsid w:val="00A52AA5"/>
    <w:rsid w:val="00A91CB4"/>
    <w:rsid w:val="00A928F3"/>
    <w:rsid w:val="00AA09AF"/>
    <w:rsid w:val="00B27E4E"/>
    <w:rsid w:val="00B5515D"/>
    <w:rsid w:val="00B57DD1"/>
    <w:rsid w:val="00C02D0D"/>
    <w:rsid w:val="00C86FC6"/>
    <w:rsid w:val="00CA1297"/>
    <w:rsid w:val="00CA266B"/>
    <w:rsid w:val="00D44F80"/>
    <w:rsid w:val="00D6256F"/>
    <w:rsid w:val="00D92FDA"/>
    <w:rsid w:val="00DE1641"/>
    <w:rsid w:val="00E6560C"/>
    <w:rsid w:val="00F12F76"/>
    <w:rsid w:val="00F6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DB8E-131D-44AD-B268-90FF37CF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Наталья Викторовна Леонард</cp:lastModifiedBy>
  <cp:revision>3</cp:revision>
  <cp:lastPrinted>2019-02-21T13:25:00Z</cp:lastPrinted>
  <dcterms:created xsi:type="dcterms:W3CDTF">2019-05-14T10:49:00Z</dcterms:created>
  <dcterms:modified xsi:type="dcterms:W3CDTF">2019-05-14T10:50:00Z</dcterms:modified>
</cp:coreProperties>
</file>