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1" w:rsidRDefault="00E01581" w:rsidP="00E01581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pacing w:val="-1"/>
        </w:rPr>
      </w:pPr>
    </w:p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2A6DBD" w:rsidRPr="00E21EF3" w:rsidTr="00D67B60">
        <w:tc>
          <w:tcPr>
            <w:tcW w:w="4877" w:type="dxa"/>
          </w:tcPr>
          <w:p w:rsidR="002A6DBD" w:rsidRPr="00E21EF3" w:rsidRDefault="002A6DBD" w:rsidP="00ED297D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2A6DBD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ED297D" w:rsidRDefault="00ED297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ED297D" w:rsidRPr="00F51176" w:rsidRDefault="00ED297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297D">
        <w:rPr>
          <w:rFonts w:ascii="Times New Roman" w:hAnsi="Times New Roman"/>
          <w:b/>
          <w:iCs/>
          <w:sz w:val="28"/>
          <w:szCs w:val="28"/>
        </w:rPr>
        <w:t>«Хромато-масс с</w:t>
      </w:r>
      <w:r w:rsidR="008225C7">
        <w:rPr>
          <w:rFonts w:ascii="Times New Roman" w:hAnsi="Times New Roman"/>
          <w:b/>
          <w:iCs/>
          <w:sz w:val="28"/>
          <w:szCs w:val="28"/>
        </w:rPr>
        <w:t xml:space="preserve">пектрометрия </w:t>
      </w:r>
      <w:r w:rsidRPr="00ED297D">
        <w:rPr>
          <w:rFonts w:ascii="Times New Roman" w:hAnsi="Times New Roman"/>
          <w:b/>
          <w:iCs/>
          <w:sz w:val="28"/>
          <w:szCs w:val="28"/>
        </w:rPr>
        <w:t xml:space="preserve"> и её использование в идентификации </w:t>
      </w:r>
      <w:r w:rsidR="008225C7">
        <w:rPr>
          <w:rFonts w:ascii="Times New Roman" w:hAnsi="Times New Roman"/>
          <w:b/>
          <w:iCs/>
          <w:sz w:val="28"/>
          <w:szCs w:val="28"/>
        </w:rPr>
        <w:t xml:space="preserve">и контаминации </w:t>
      </w:r>
      <w:r w:rsidRPr="00ED297D">
        <w:rPr>
          <w:rFonts w:ascii="Times New Roman" w:hAnsi="Times New Roman"/>
          <w:b/>
          <w:iCs/>
          <w:sz w:val="28"/>
          <w:szCs w:val="28"/>
        </w:rPr>
        <w:t xml:space="preserve"> пищевых продуктов (на примере определения антибиотиков и пестицидов)</w:t>
      </w:r>
      <w:r w:rsidR="008225C7">
        <w:rPr>
          <w:rFonts w:ascii="Times New Roman" w:hAnsi="Times New Roman"/>
          <w:b/>
          <w:iCs/>
          <w:sz w:val="28"/>
          <w:szCs w:val="28"/>
        </w:rPr>
        <w:t xml:space="preserve"> ВЭЖХ-ГХ</w:t>
      </w:r>
      <w:r w:rsidRPr="00ED297D">
        <w:rPr>
          <w:rFonts w:ascii="Times New Roman" w:hAnsi="Times New Roman"/>
          <w:b/>
          <w:iCs/>
          <w:sz w:val="28"/>
          <w:szCs w:val="28"/>
        </w:rPr>
        <w:t>»</w:t>
      </w:r>
    </w:p>
    <w:p w:rsidR="00BF4D38" w:rsidRPr="00FE59AF" w:rsidRDefault="00ED297D" w:rsidP="00BF4D3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E59AF">
        <w:rPr>
          <w:rFonts w:ascii="Times New Roman" w:hAnsi="Times New Roman"/>
          <w:szCs w:val="28"/>
        </w:rPr>
        <w:t xml:space="preserve"> </w:t>
      </w:r>
      <w:r w:rsidR="00AA3446" w:rsidRPr="00FE59AF">
        <w:rPr>
          <w:rFonts w:ascii="Times New Roman" w:hAnsi="Times New Roman"/>
          <w:szCs w:val="28"/>
        </w:rPr>
        <w:t>(</w:t>
      </w:r>
      <w:r w:rsidR="00BF4D38" w:rsidRPr="00FE59AF">
        <w:rPr>
          <w:rFonts w:ascii="Times New Roman" w:hAnsi="Times New Roman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BF4D38" w:rsidRDefault="00BF4D38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ED297D" w:rsidRPr="00ED297D">
        <w:rPr>
          <w:rFonts w:ascii="Times New Roman" w:hAnsi="Times New Roman"/>
          <w:sz w:val="26"/>
          <w:szCs w:val="26"/>
        </w:rPr>
        <w:t>повышение квалификации специалистов, получение знаний и навыков по освоению принципов и методологии применения хромато-масс-спектрометрии в идент</w:t>
      </w:r>
      <w:bookmarkStart w:id="0" w:name="_GoBack"/>
      <w:bookmarkEnd w:id="0"/>
      <w:r w:rsidR="00ED297D" w:rsidRPr="00ED297D">
        <w:rPr>
          <w:rFonts w:ascii="Times New Roman" w:hAnsi="Times New Roman"/>
          <w:sz w:val="26"/>
          <w:szCs w:val="26"/>
        </w:rPr>
        <w:t>ификации</w:t>
      </w:r>
      <w:r w:rsidR="00ED297D">
        <w:rPr>
          <w:rFonts w:ascii="Times New Roman" w:hAnsi="Times New Roman"/>
          <w:sz w:val="26"/>
          <w:szCs w:val="26"/>
        </w:rPr>
        <w:t xml:space="preserve"> контаминации пищевых продуктов</w:t>
      </w:r>
    </w:p>
    <w:p w:rsidR="002A6DBD" w:rsidRPr="00703605" w:rsidRDefault="002A6DBD" w:rsidP="00627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ED297D" w:rsidRPr="00ED297D">
        <w:rPr>
          <w:rFonts w:ascii="Times New Roman" w:hAnsi="Times New Roman"/>
          <w:sz w:val="26"/>
          <w:szCs w:val="26"/>
        </w:rPr>
        <w:t>лица с высшим или средним профессиональным образованием – руководители и специалисты и</w:t>
      </w:r>
      <w:r w:rsidR="00ED297D">
        <w:rPr>
          <w:rFonts w:ascii="Times New Roman" w:hAnsi="Times New Roman"/>
          <w:sz w:val="26"/>
          <w:szCs w:val="26"/>
        </w:rPr>
        <w:t>спытательных лабораторий</w:t>
      </w:r>
    </w:p>
    <w:p w:rsidR="00ED297D" w:rsidRDefault="00ED297D" w:rsidP="00ED297D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sz w:val="26"/>
          <w:szCs w:val="26"/>
        </w:rPr>
      </w:pPr>
    </w:p>
    <w:p w:rsidR="002A6DBD" w:rsidRPr="00ED297D" w:rsidRDefault="002A6DBD" w:rsidP="00ED297D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7D2A97" w:rsidRPr="00ED297D">
        <w:rPr>
          <w:rFonts w:ascii="Times New Roman" w:hAnsi="Times New Roman"/>
          <w:sz w:val="26"/>
          <w:szCs w:val="26"/>
        </w:rPr>
        <w:t xml:space="preserve">: </w:t>
      </w:r>
      <w:r w:rsidR="00C70285" w:rsidRPr="00ED297D">
        <w:rPr>
          <w:rFonts w:ascii="Times New Roman" w:hAnsi="Times New Roman"/>
          <w:sz w:val="26"/>
          <w:szCs w:val="26"/>
        </w:rPr>
        <w:t xml:space="preserve"> </w:t>
      </w:r>
      <w:r w:rsidR="00ED297D" w:rsidRPr="00ED297D">
        <w:rPr>
          <w:rFonts w:ascii="Times New Roman" w:hAnsi="Times New Roman"/>
          <w:sz w:val="26"/>
          <w:szCs w:val="26"/>
        </w:rPr>
        <w:t xml:space="preserve">40 академических часов с отрывом от работы </w:t>
      </w:r>
    </w:p>
    <w:p w:rsidR="002A6DBD" w:rsidRPr="00ED297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2A6DBD" w:rsidRPr="00E21EF3" w:rsidTr="00D67B60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D67B60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C7028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C70285" w:rsidP="00ED2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285">
              <w:rPr>
                <w:rFonts w:ascii="Times New Roman" w:hAnsi="Times New Roman"/>
                <w:sz w:val="26"/>
                <w:szCs w:val="26"/>
              </w:rPr>
              <w:t>Метод высокоэффективной жидкостной хроматографии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основы жидкостной хроматографии, особенности метода, устройство жидкостного хроматографа, типичные ошибки,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пробоподготовка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анализ</w:t>
            </w:r>
            <w:r w:rsidRPr="00C702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C7028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C70285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ED2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34" w:rsidRPr="00E21EF3" w:rsidTr="00FD68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F5783C" w:rsidRDefault="00FF0634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F5783C" w:rsidRDefault="00FF0634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285">
              <w:rPr>
                <w:rFonts w:ascii="Times New Roman" w:hAnsi="Times New Roman"/>
                <w:sz w:val="26"/>
                <w:szCs w:val="26"/>
              </w:rPr>
              <w:t xml:space="preserve">Метод </w:t>
            </w:r>
            <w:r>
              <w:rPr>
                <w:rFonts w:ascii="Times New Roman" w:hAnsi="Times New Roman"/>
                <w:sz w:val="26"/>
                <w:szCs w:val="26"/>
              </w:rPr>
              <w:t>газовой</w:t>
            </w:r>
            <w:r w:rsidRPr="00C70285">
              <w:rPr>
                <w:rFonts w:ascii="Times New Roman" w:hAnsi="Times New Roman"/>
                <w:sz w:val="26"/>
                <w:szCs w:val="26"/>
              </w:rPr>
              <w:t xml:space="preserve"> хроматографии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основы газовой хроматографии, особенности метода, устройство газового хроматографа, типичные ошибки,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пробоподготовка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анализ</w:t>
            </w:r>
            <w:r w:rsidRPr="00C702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C70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/>
        </w:tc>
      </w:tr>
      <w:tr w:rsidR="00FF0634" w:rsidRPr="00E21EF3" w:rsidTr="00FD68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F5783C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F5783C" w:rsidRDefault="00FF0634" w:rsidP="00ED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285">
              <w:rPr>
                <w:rFonts w:ascii="Times New Roman" w:hAnsi="Times New Roman"/>
                <w:sz w:val="26"/>
                <w:szCs w:val="26"/>
              </w:rPr>
              <w:t>Хроматомасс</w:t>
            </w:r>
            <w:proofErr w:type="spellEnd"/>
            <w:r w:rsidRPr="00C70285">
              <w:rPr>
                <w:rFonts w:ascii="Times New Roman" w:hAnsi="Times New Roman"/>
                <w:sz w:val="26"/>
                <w:szCs w:val="26"/>
              </w:rPr>
              <w:t>-спектрометрия газовая и жидкостная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(основы и особенности метода, использование б</w:t>
            </w:r>
            <w:r w:rsidRPr="00FF0634">
              <w:rPr>
                <w:rFonts w:ascii="Times New Roman" w:hAnsi="Times New Roman"/>
                <w:sz w:val="26"/>
                <w:szCs w:val="26"/>
              </w:rPr>
              <w:t>иблиоте</w:t>
            </w:r>
            <w:r>
              <w:rPr>
                <w:rFonts w:ascii="Times New Roman" w:hAnsi="Times New Roman"/>
                <w:sz w:val="26"/>
                <w:szCs w:val="26"/>
              </w:rPr>
              <w:t>чных</w:t>
            </w:r>
            <w:r w:rsidRPr="00FF0634">
              <w:rPr>
                <w:rFonts w:ascii="Times New Roman" w:hAnsi="Times New Roman"/>
                <w:sz w:val="26"/>
                <w:szCs w:val="26"/>
              </w:rPr>
              <w:t xml:space="preserve"> масс-спектров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типы масс-спектрометров, типичные ошибки,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пробоподготовка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анализ)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Pr="00F51176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/>
        </w:tc>
      </w:tr>
      <w:tr w:rsidR="00FF0634" w:rsidRPr="00E21EF3" w:rsidTr="00FD686C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C70285" w:rsidRDefault="00FF0634" w:rsidP="00ED29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634">
              <w:rPr>
                <w:rFonts w:ascii="Times New Roman" w:hAnsi="Times New Roman"/>
                <w:sz w:val="26"/>
                <w:szCs w:val="26"/>
              </w:rPr>
              <w:t xml:space="preserve">Практическое занятие по ВЭЖХ и ВЭЖХ-МС.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/>
        </w:tc>
      </w:tr>
      <w:tr w:rsidR="00FF0634" w:rsidRPr="00E21EF3" w:rsidTr="00FD686C">
        <w:trPr>
          <w:trHeight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Pr="00C70285" w:rsidRDefault="00FF0634" w:rsidP="00ED29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0634">
              <w:rPr>
                <w:rFonts w:ascii="Times New Roman" w:hAnsi="Times New Roman"/>
                <w:sz w:val="26"/>
                <w:szCs w:val="26"/>
              </w:rPr>
              <w:t xml:space="preserve">Практическое занятие по ГХ и ГХ-МС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34" w:rsidRDefault="00FF0634" w:rsidP="0053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34" w:rsidRDefault="00FF0634"/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ED297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  <w:p w:rsidR="00FF0634" w:rsidRPr="00F5783C" w:rsidRDefault="00FF0634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ED297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ED297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ED297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2A6DBD" w:rsidRDefault="002A6DBD" w:rsidP="00D67B6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FF0634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FF0634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FF0634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FF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FF0634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7ED3" w:rsidRDefault="00D9180F" w:rsidP="00ED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Итого:</w:t>
      </w:r>
      <w:r w:rsidR="00ED297D">
        <w:rPr>
          <w:rFonts w:ascii="Times New Roman" w:hAnsi="Times New Roman"/>
          <w:sz w:val="26"/>
          <w:szCs w:val="26"/>
        </w:rPr>
        <w:t xml:space="preserve"> 40 академических часов.</w:t>
      </w:r>
    </w:p>
    <w:p w:rsidR="00457ED3" w:rsidRDefault="00457ED3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7ED3" w:rsidRDefault="00457ED3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A51" w:rsidRDefault="00423A51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7B91" w:rsidRDefault="00FC7B91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1899" w:rsidRDefault="008A1899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9AF" w:rsidRDefault="00FE59AF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1899" w:rsidRDefault="008A1899" w:rsidP="002A6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7ED3" w:rsidRDefault="00457ED3" w:rsidP="0045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2A6DBD" w:rsidRDefault="002A6DB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B40373" w:rsidRDefault="00B40373" w:rsidP="00FA3D1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B1628A">
      <w:headerReference w:type="default" r:id="rId9"/>
      <w:pgSz w:w="11906" w:h="16838"/>
      <w:pgMar w:top="993" w:right="850" w:bottom="709" w:left="1701" w:header="70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FD" w:rsidRDefault="00B256FD" w:rsidP="005B402B">
      <w:pPr>
        <w:spacing w:after="0" w:line="240" w:lineRule="auto"/>
      </w:pPr>
      <w:r>
        <w:separator/>
      </w:r>
    </w:p>
  </w:endnote>
  <w:endnote w:type="continuationSeparator" w:id="0">
    <w:p w:rsidR="00B256FD" w:rsidRDefault="00B256FD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FD" w:rsidRDefault="00B256FD" w:rsidP="005B402B">
      <w:pPr>
        <w:spacing w:after="0" w:line="240" w:lineRule="auto"/>
      </w:pPr>
      <w:r>
        <w:separator/>
      </w:r>
    </w:p>
  </w:footnote>
  <w:footnote w:type="continuationSeparator" w:id="0">
    <w:p w:rsidR="00B256FD" w:rsidRDefault="00B256FD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077616"/>
      <w:docPartObj>
        <w:docPartGallery w:val="Page Numbers (Top of Page)"/>
        <w:docPartUnique/>
      </w:docPartObj>
    </w:sdtPr>
    <w:sdtEndPr/>
    <w:sdtContent>
      <w:p w:rsidR="00B1628A" w:rsidRDefault="00B162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C7">
          <w:rPr>
            <w:noProof/>
          </w:rPr>
          <w:t>2</w:t>
        </w:r>
        <w:r>
          <w:fldChar w:fldCharType="end"/>
        </w:r>
      </w:p>
    </w:sdtContent>
  </w:sdt>
  <w:p w:rsidR="00B1628A" w:rsidRDefault="00B16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2267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21BDC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0CA4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2806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1836"/>
    <w:rsid w:val="007177FE"/>
    <w:rsid w:val="00746EFF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225C7"/>
    <w:rsid w:val="0083305B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1628A"/>
    <w:rsid w:val="00B256FD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70285"/>
    <w:rsid w:val="00C824EC"/>
    <w:rsid w:val="00C840CA"/>
    <w:rsid w:val="00C94DA6"/>
    <w:rsid w:val="00C956ED"/>
    <w:rsid w:val="00CA49DE"/>
    <w:rsid w:val="00CA7854"/>
    <w:rsid w:val="00CB3219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918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01581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297D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A5C4D"/>
    <w:rsid w:val="00FC41EF"/>
    <w:rsid w:val="00FC7B91"/>
    <w:rsid w:val="00FD2370"/>
    <w:rsid w:val="00FD2FD7"/>
    <w:rsid w:val="00FE59AF"/>
    <w:rsid w:val="00FF0634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6DD8-59E9-4D9E-9E0E-553BC046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3</cp:revision>
  <cp:lastPrinted>2015-10-20T12:33:00Z</cp:lastPrinted>
  <dcterms:created xsi:type="dcterms:W3CDTF">2019-05-15T08:22:00Z</dcterms:created>
  <dcterms:modified xsi:type="dcterms:W3CDTF">2019-05-15T08:23:00Z</dcterms:modified>
</cp:coreProperties>
</file>