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E2" w:rsidRPr="008D1A75" w:rsidRDefault="00DD6EE2" w:rsidP="00A77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75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6D799D" w:rsidRPr="008D1A75">
        <w:rPr>
          <w:rFonts w:ascii="Times New Roman" w:hAnsi="Times New Roman" w:cs="Times New Roman"/>
          <w:b/>
          <w:sz w:val="24"/>
          <w:szCs w:val="24"/>
        </w:rPr>
        <w:t>,</w:t>
      </w:r>
      <w:r w:rsidRPr="008D1A75">
        <w:rPr>
          <w:rFonts w:ascii="Times New Roman" w:hAnsi="Times New Roman" w:cs="Times New Roman"/>
          <w:b/>
          <w:sz w:val="24"/>
          <w:szCs w:val="24"/>
        </w:rPr>
        <w:t xml:space="preserve"> предоставляемых в ФБУЗ </w:t>
      </w:r>
      <w:proofErr w:type="spellStart"/>
      <w:r w:rsidRPr="008D1A75">
        <w:rPr>
          <w:rFonts w:ascii="Times New Roman" w:hAnsi="Times New Roman" w:cs="Times New Roman"/>
          <w:b/>
          <w:sz w:val="24"/>
          <w:szCs w:val="24"/>
        </w:rPr>
        <w:t>ФЦГиЭ</w:t>
      </w:r>
      <w:proofErr w:type="spellEnd"/>
      <w:r w:rsidRPr="008D1A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1A75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8D1A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4298">
        <w:rPr>
          <w:rFonts w:ascii="Times New Roman" w:hAnsi="Times New Roman" w:cs="Times New Roman"/>
          <w:b/>
          <w:sz w:val="24"/>
          <w:szCs w:val="24"/>
        </w:rPr>
        <w:br/>
      </w:r>
      <w:r w:rsidRPr="008D1A75">
        <w:rPr>
          <w:rFonts w:ascii="Times New Roman" w:hAnsi="Times New Roman" w:cs="Times New Roman"/>
          <w:b/>
          <w:sz w:val="24"/>
          <w:szCs w:val="24"/>
        </w:rPr>
        <w:t>для проведения санитарно-эпидемиологическ</w:t>
      </w:r>
      <w:r w:rsidR="00FE4298">
        <w:rPr>
          <w:rFonts w:ascii="Times New Roman" w:hAnsi="Times New Roman" w:cs="Times New Roman"/>
          <w:b/>
          <w:sz w:val="24"/>
          <w:szCs w:val="24"/>
        </w:rPr>
        <w:t>ой</w:t>
      </w:r>
      <w:r w:rsidRPr="008D1A75">
        <w:rPr>
          <w:rFonts w:ascii="Times New Roman" w:hAnsi="Times New Roman" w:cs="Times New Roman"/>
          <w:b/>
          <w:sz w:val="24"/>
          <w:szCs w:val="24"/>
        </w:rPr>
        <w:t xml:space="preserve"> экспертиз</w:t>
      </w:r>
      <w:r w:rsidR="00FE4298">
        <w:rPr>
          <w:rFonts w:ascii="Times New Roman" w:hAnsi="Times New Roman" w:cs="Times New Roman"/>
          <w:b/>
          <w:sz w:val="24"/>
          <w:szCs w:val="24"/>
        </w:rPr>
        <w:t>ы</w:t>
      </w:r>
      <w:r w:rsidRPr="008D1A75">
        <w:rPr>
          <w:rFonts w:ascii="Times New Roman" w:hAnsi="Times New Roman" w:cs="Times New Roman"/>
          <w:b/>
          <w:sz w:val="24"/>
          <w:szCs w:val="24"/>
        </w:rPr>
        <w:t xml:space="preserve"> продукции подлежа</w:t>
      </w:r>
      <w:r w:rsidR="00710C07" w:rsidRPr="008D1A75">
        <w:rPr>
          <w:rFonts w:ascii="Times New Roman" w:hAnsi="Times New Roman" w:cs="Times New Roman"/>
          <w:b/>
          <w:sz w:val="24"/>
          <w:szCs w:val="24"/>
        </w:rPr>
        <w:t>щей государственной регистрации</w:t>
      </w:r>
    </w:p>
    <w:p w:rsidR="00C95776" w:rsidRPr="008D1A75" w:rsidRDefault="00C95776" w:rsidP="00A77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(в соответствии с Решением Совета ЕЭК от 18.04.2018 № 44 «О типовых схемах оценки соответствия» (действующая редакция)</w:t>
      </w:r>
    </w:p>
    <w:p w:rsidR="00C95776" w:rsidRPr="008D1A75" w:rsidRDefault="00C95776" w:rsidP="00A77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C37" w:rsidRPr="008D1A75" w:rsidRDefault="00585C37" w:rsidP="00A77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1) Заявка на проведение инспекции по утвержденной форме</w:t>
      </w:r>
    </w:p>
    <w:p w:rsidR="00E442F4" w:rsidRPr="008D1A75" w:rsidRDefault="00E442F4" w:rsidP="00A77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C37" w:rsidRPr="008D1A75" w:rsidRDefault="00C13156" w:rsidP="00A77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К</w:t>
      </w:r>
      <w:r w:rsidR="00585C37" w:rsidRPr="008D1A75">
        <w:rPr>
          <w:rFonts w:ascii="Times New Roman" w:hAnsi="Times New Roman" w:cs="Times New Roman"/>
          <w:sz w:val="24"/>
          <w:szCs w:val="24"/>
        </w:rPr>
        <w:t xml:space="preserve"> заявке прилагаются следующие документы:</w:t>
      </w:r>
    </w:p>
    <w:p w:rsidR="00A261BD" w:rsidRPr="008D1A75" w:rsidRDefault="00A261BD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A75">
        <w:rPr>
          <w:rFonts w:ascii="Times New Roman" w:hAnsi="Times New Roman" w:cs="Times New Roman"/>
          <w:b/>
          <w:sz w:val="24"/>
          <w:szCs w:val="24"/>
        </w:rPr>
        <w:t>а) для продукции, изготавливаемой на таможенной территории Союза:</w:t>
      </w:r>
    </w:p>
    <w:p w:rsidR="007D676A" w:rsidRPr="008D1A75" w:rsidRDefault="00710C07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документы), заверенные изготовителем этой продукции;</w:t>
      </w:r>
    </w:p>
    <w:p w:rsidR="007D676A" w:rsidRPr="008D1A75" w:rsidRDefault="00710C07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документ изготовителя по применению (эксплуатации, использованию) продукции (инструкция, руководство, регламент, рекомендации) или его копия, заверенная заявителем;</w:t>
      </w:r>
    </w:p>
    <w:p w:rsidR="007D676A" w:rsidRPr="008D1A75" w:rsidRDefault="00710C07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копии этикеток (упаковки) на продукцию или их макеты, заверенные заявителем;</w:t>
      </w:r>
    </w:p>
    <w:p w:rsidR="007D676A" w:rsidRPr="008D1A75" w:rsidRDefault="00710C07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акт отбора образцов (проб) продукции;</w:t>
      </w:r>
    </w:p>
    <w:p w:rsidR="007D676A" w:rsidRPr="008D1A75" w:rsidRDefault="00710C07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протоколы исследований (испытаний) и измерений</w:t>
      </w:r>
      <w:r w:rsidR="00585C37" w:rsidRPr="008D1A75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BC3451" w:rsidRPr="008D1A75">
        <w:rPr>
          <w:rFonts w:ascii="Times New Roman" w:hAnsi="Times New Roman" w:cs="Times New Roman"/>
          <w:sz w:val="24"/>
          <w:szCs w:val="24"/>
        </w:rPr>
        <w:t>;</w:t>
      </w:r>
    </w:p>
    <w:p w:rsidR="007D676A" w:rsidRPr="008D1A75" w:rsidRDefault="00C357C3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научные отчеты и (или) заключения (экспертные заключения);</w:t>
      </w:r>
    </w:p>
    <w:p w:rsidR="007D676A" w:rsidRPr="008D1A75" w:rsidRDefault="00C357C3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регламента, заверенная заявителем (письмо изготовителя, и (или) копия сертификата соответствия системы менеджмента, и (или) копия сертификата соответствия производства принципам надлежащей производственной практики (GMP), и (или) копия сертификата о внедрении системы менеджмента безопасности пищевой продукции на основе международного стандарта ISO 22000, и (или) документы, подтверждающие, что изготовителем разработаны, внедрены и поддерживаются процедуры, основанные на принципах анализа риска и критических контрольных точек (ХАССП), и (или) иные документы) (если это предусмотрено техническим регламентом);</w:t>
      </w:r>
    </w:p>
    <w:p w:rsidR="007D676A" w:rsidRPr="008D1A75" w:rsidRDefault="00C357C3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государств-членов;</w:t>
      </w:r>
    </w:p>
    <w:p w:rsidR="007D676A" w:rsidRPr="008D1A75" w:rsidRDefault="00C357C3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копия договора с изготовителем, предусматривающего обеспечение соответствия изготавливаемой на таможенной территории Союза продукции требованиям технического регламента и ответственность за несоответствие поставляемой на таможенную территорию Союза продукции указанным требованиям (для уполномоченного изготовителем лица), заверенная заявителем;</w:t>
      </w:r>
    </w:p>
    <w:p w:rsidR="007D676A" w:rsidRPr="008D1A75" w:rsidRDefault="00C357C3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иные документы, представленные заявителем по его выбору и послужившие основанием для подтверждения соответствия продукции требованиям технич</w:t>
      </w:r>
      <w:r w:rsidR="007D676A" w:rsidRPr="008D1A75">
        <w:rPr>
          <w:rFonts w:ascii="Times New Roman" w:hAnsi="Times New Roman" w:cs="Times New Roman"/>
          <w:sz w:val="24"/>
          <w:szCs w:val="24"/>
        </w:rPr>
        <w:t>еского регламента (при наличии).</w:t>
      </w:r>
    </w:p>
    <w:p w:rsidR="007D676A" w:rsidRPr="008D1A75" w:rsidRDefault="007D676A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76A" w:rsidRPr="008D1A75" w:rsidRDefault="00BC3451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A75">
        <w:rPr>
          <w:rFonts w:ascii="Times New Roman" w:hAnsi="Times New Roman" w:cs="Times New Roman"/>
          <w:b/>
          <w:sz w:val="24"/>
          <w:szCs w:val="24"/>
        </w:rPr>
        <w:t>б) для продукции, изготавливаемой за пределами таможенной территории Союза:</w:t>
      </w:r>
    </w:p>
    <w:p w:rsidR="007D676A" w:rsidRPr="008D1A75" w:rsidRDefault="002668AC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 xml:space="preserve">копии документов, в соответствии с которыми изготовлена продукция (технические условия, технологические инструкции, спецификации, рецептуры и (или) </w:t>
      </w:r>
      <w:r w:rsidR="00BC3451" w:rsidRPr="008D1A75">
        <w:rPr>
          <w:rFonts w:ascii="Times New Roman" w:hAnsi="Times New Roman" w:cs="Times New Roman"/>
          <w:sz w:val="24"/>
          <w:szCs w:val="24"/>
        </w:rPr>
        <w:lastRenderedPageBreak/>
        <w:t>сведения о составе продукции и иные документы), заверенные изготовителем этой продукции;</w:t>
      </w:r>
    </w:p>
    <w:p w:rsidR="007D676A" w:rsidRPr="008D1A75" w:rsidRDefault="002668AC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документ изготовителя по применению (эксплуатации, использованию) продукции (инструкция, руководство, регламент, рекомендации) или его копия, заверенная заявителем;</w:t>
      </w:r>
    </w:p>
    <w:p w:rsidR="007D676A" w:rsidRPr="008D1A75" w:rsidRDefault="002668AC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копии этикеток (упаковки) на продукцию или их макеты, заверенные заявителем;</w:t>
      </w:r>
    </w:p>
    <w:p w:rsidR="007D676A" w:rsidRPr="008D1A75" w:rsidRDefault="002668AC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акт отбора образцов (проб) продукции;</w:t>
      </w:r>
    </w:p>
    <w:p w:rsidR="007D676A" w:rsidRPr="008D1A75" w:rsidRDefault="002668AC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протоколы исследований (испытаний) и измерений</w:t>
      </w:r>
      <w:r w:rsidRPr="008D1A75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BC3451" w:rsidRPr="008D1A75">
        <w:rPr>
          <w:rFonts w:ascii="Times New Roman" w:hAnsi="Times New Roman" w:cs="Times New Roman"/>
          <w:sz w:val="24"/>
          <w:szCs w:val="24"/>
        </w:rPr>
        <w:t>;</w:t>
      </w:r>
    </w:p>
    <w:p w:rsidR="007D676A" w:rsidRPr="008D1A75" w:rsidRDefault="002668AC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научные отчеты и (или) заключения (экспертные заключения);</w:t>
      </w:r>
    </w:p>
    <w:p w:rsidR="007D676A" w:rsidRPr="008D1A75" w:rsidRDefault="002668AC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регламента, заверенная заявителем (письмо изготовителя, и (или) копия сертификата соответствия системы менеджмента, и (или) копия сертификата соответствия производства принципам GMP, и (или) копия сертификата о внедрении системы менеджмента безопасности пищевой продукции на основе международного стандарта ISO 22000, и (или) документы, подтверждающие, что изготовителем разработаны, внедрены и поддерживаются процедуры, основанные на принципах ХАССП, и (или) иные документы);</w:t>
      </w:r>
    </w:p>
    <w:p w:rsidR="007D676A" w:rsidRPr="008D1A75" w:rsidRDefault="002668AC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государств-членов;</w:t>
      </w:r>
    </w:p>
    <w:p w:rsidR="007D676A" w:rsidRPr="008D1A75" w:rsidRDefault="002668AC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копия договора с иностранным изготовителем, предусматривающего обеспечение соответствия поставляемой продукции требованиям технического регламента и ответственность за несоответствие поставляемой на таможенную территорию Союза продукции указанным требованиям (для уполномоченного изготовителем лица), заверенная заявителем;</w:t>
      </w:r>
    </w:p>
    <w:p w:rsidR="00BC3451" w:rsidRPr="008D1A75" w:rsidRDefault="002668AC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– </w:t>
      </w:r>
      <w:r w:rsidR="00BC3451" w:rsidRPr="008D1A75">
        <w:rPr>
          <w:rFonts w:ascii="Times New Roman" w:hAnsi="Times New Roman" w:cs="Times New Roman"/>
          <w:sz w:val="24"/>
          <w:szCs w:val="24"/>
        </w:rPr>
        <w:t>иные документы, представленные заявителем по его выбору и послужившие основанием для подтверждения соответствия продукции требованиям технического регламента (при наличии).</w:t>
      </w:r>
    </w:p>
    <w:p w:rsidR="00BC3451" w:rsidRPr="00B8743E" w:rsidRDefault="00B8743E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43E">
        <w:rPr>
          <w:rFonts w:ascii="Times New Roman" w:hAnsi="Times New Roman" w:cs="Times New Roman"/>
          <w:b/>
          <w:sz w:val="24"/>
          <w:szCs w:val="24"/>
        </w:rPr>
        <w:t>Важно!</w:t>
      </w:r>
    </w:p>
    <w:p w:rsidR="00BC3451" w:rsidRPr="008D1A75" w:rsidRDefault="005D6E9B" w:rsidP="00A7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З</w:t>
      </w:r>
      <w:r w:rsidR="00BC3451" w:rsidRPr="008D1A75">
        <w:rPr>
          <w:rFonts w:ascii="Times New Roman" w:hAnsi="Times New Roman" w:cs="Times New Roman"/>
          <w:sz w:val="24"/>
          <w:szCs w:val="24"/>
        </w:rPr>
        <w:t>аявителем при оценке соответствия могут быть зарегистрированные на территории государства-члена в соответствии с законодательством этого государства юридическое лицо или физическое лицо в качестве индивидуального предпринимателя, являющиеся изготовителем, продавцом (импортером) либо уполномоченным изготовителем лицом.</w:t>
      </w:r>
    </w:p>
    <w:p w:rsidR="00EE2FCB" w:rsidRPr="0058695C" w:rsidRDefault="00EE2FCB" w:rsidP="0058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75">
        <w:rPr>
          <w:rFonts w:ascii="Times New Roman" w:hAnsi="Times New Roman" w:cs="Times New Roman"/>
          <w:sz w:val="24"/>
          <w:szCs w:val="24"/>
        </w:rPr>
        <w:t>Исследования (испытания) и измерения отобранных образцов (проб) продукции проводятся в аккредитованной испытательной лаборатории (центре).</w:t>
      </w:r>
      <w:r w:rsidR="0058695C">
        <w:rPr>
          <w:rFonts w:ascii="Times New Roman" w:hAnsi="Times New Roman" w:cs="Times New Roman"/>
          <w:sz w:val="24"/>
          <w:szCs w:val="24"/>
        </w:rPr>
        <w:t xml:space="preserve"> </w:t>
      </w:r>
      <w:r w:rsidR="0058695C" w:rsidRPr="0058695C">
        <w:rPr>
          <w:rFonts w:ascii="Times New Roman" w:hAnsi="Times New Roman" w:cs="Times New Roman"/>
          <w:sz w:val="24"/>
          <w:szCs w:val="24"/>
        </w:rPr>
        <w:t>Срок действия протокола исследований (испытаний) и измерений продукции, выполненных с целью ее государственно</w:t>
      </w:r>
      <w:r w:rsidR="0058695C">
        <w:rPr>
          <w:rFonts w:ascii="Times New Roman" w:hAnsi="Times New Roman" w:cs="Times New Roman"/>
          <w:sz w:val="24"/>
          <w:szCs w:val="24"/>
        </w:rPr>
        <w:t>й регистрации, составляет 1 год (</w:t>
      </w:r>
      <w:proofErr w:type="spellStart"/>
      <w:r w:rsidR="0058695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58695C">
        <w:rPr>
          <w:rFonts w:ascii="Times New Roman" w:hAnsi="Times New Roman" w:cs="Times New Roman"/>
          <w:sz w:val="24"/>
          <w:szCs w:val="24"/>
        </w:rPr>
        <w:t xml:space="preserve">. 164, 165 </w:t>
      </w:r>
      <w:r w:rsidR="0058695C" w:rsidRPr="0058695C">
        <w:rPr>
          <w:rFonts w:ascii="Times New Roman" w:hAnsi="Times New Roman" w:cs="Times New Roman"/>
          <w:sz w:val="24"/>
          <w:szCs w:val="24"/>
        </w:rPr>
        <w:t>Решени</w:t>
      </w:r>
      <w:r w:rsidR="0058695C">
        <w:rPr>
          <w:rFonts w:ascii="Times New Roman" w:hAnsi="Times New Roman" w:cs="Times New Roman"/>
          <w:sz w:val="24"/>
          <w:szCs w:val="24"/>
        </w:rPr>
        <w:t>я Совета ЕЭК от 18.04.2018 № </w:t>
      </w:r>
      <w:r w:rsidR="0058695C" w:rsidRPr="0058695C">
        <w:rPr>
          <w:rFonts w:ascii="Times New Roman" w:hAnsi="Times New Roman" w:cs="Times New Roman"/>
          <w:sz w:val="24"/>
          <w:szCs w:val="24"/>
        </w:rPr>
        <w:t>44</w:t>
      </w:r>
      <w:r w:rsidR="0058695C">
        <w:rPr>
          <w:rFonts w:ascii="Times New Roman" w:hAnsi="Times New Roman" w:cs="Times New Roman"/>
          <w:sz w:val="24"/>
          <w:szCs w:val="24"/>
        </w:rPr>
        <w:t>).</w:t>
      </w:r>
    </w:p>
    <w:sectPr w:rsidR="00EE2FCB" w:rsidRPr="0058695C" w:rsidSect="00067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16" w:rsidRDefault="004F6B16" w:rsidP="00585C37">
      <w:pPr>
        <w:spacing w:after="0" w:line="240" w:lineRule="auto"/>
      </w:pPr>
      <w:r>
        <w:separator/>
      </w:r>
    </w:p>
  </w:endnote>
  <w:endnote w:type="continuationSeparator" w:id="0">
    <w:p w:rsidR="004F6B16" w:rsidRDefault="004F6B16" w:rsidP="0058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16" w:rsidRDefault="004F6B16" w:rsidP="00585C37">
      <w:pPr>
        <w:spacing w:after="0" w:line="240" w:lineRule="auto"/>
      </w:pPr>
      <w:r>
        <w:separator/>
      </w:r>
    </w:p>
  </w:footnote>
  <w:footnote w:type="continuationSeparator" w:id="0">
    <w:p w:rsidR="004F6B16" w:rsidRDefault="004F6B16" w:rsidP="00585C37">
      <w:pPr>
        <w:spacing w:after="0" w:line="240" w:lineRule="auto"/>
      </w:pPr>
      <w:r>
        <w:continuationSeparator/>
      </w:r>
    </w:p>
  </w:footnote>
  <w:footnote w:id="1">
    <w:p w:rsidR="00585C37" w:rsidRPr="00CA6DE7" w:rsidRDefault="00585C37" w:rsidP="002668AC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r w:rsidRPr="002668AC">
        <w:rPr>
          <w:rStyle w:val="a6"/>
          <w:sz w:val="22"/>
          <w:szCs w:val="22"/>
        </w:rPr>
        <w:footnoteRef/>
      </w:r>
      <w:r w:rsidRPr="002668AC">
        <w:rPr>
          <w:sz w:val="22"/>
          <w:szCs w:val="22"/>
        </w:rPr>
        <w:t xml:space="preserve"> </w:t>
      </w:r>
      <w:r w:rsidRPr="00CA6DE7">
        <w:rPr>
          <w:rFonts w:ascii="Times New Roman" w:hAnsi="Times New Roman" w:cs="Times New Roman"/>
        </w:rPr>
        <w:t xml:space="preserve">Исследования (испытания) и измерения отобранных образцов (проб) продукции проводятся в </w:t>
      </w:r>
      <w:bookmarkEnd w:id="0"/>
      <w:r w:rsidRPr="00CA6DE7">
        <w:rPr>
          <w:rFonts w:ascii="Times New Roman" w:hAnsi="Times New Roman" w:cs="Times New Roman"/>
        </w:rPr>
        <w:t>аккредитованной испытательной лаборатории (центре)</w:t>
      </w:r>
      <w:r w:rsidR="00D11893" w:rsidRPr="00D11893">
        <w:t xml:space="preserve"> </w:t>
      </w:r>
      <w:r w:rsidR="00D11893" w:rsidRPr="00D11893">
        <w:rPr>
          <w:rFonts w:ascii="Times New Roman" w:hAnsi="Times New Roman" w:cs="Times New Roman"/>
        </w:rPr>
        <w:t>в соответствии с п.1 ст. 42 Федерального закона от 30 марта 1999 г. № 52-ФЗ "О санитарно-эпидемиологическом благополучии населения"(в ред. Федерального закона от 23.06.2014 № 160-ФЗ)</w:t>
      </w:r>
    </w:p>
  </w:footnote>
  <w:footnote w:id="2">
    <w:p w:rsidR="002668AC" w:rsidRPr="002668AC" w:rsidRDefault="002668AC">
      <w:pPr>
        <w:pStyle w:val="a4"/>
        <w:rPr>
          <w:sz w:val="22"/>
          <w:szCs w:val="22"/>
        </w:rPr>
      </w:pPr>
      <w:r w:rsidRPr="002668AC">
        <w:rPr>
          <w:rStyle w:val="a6"/>
          <w:sz w:val="22"/>
          <w:szCs w:val="22"/>
        </w:rPr>
        <w:footnoteRef/>
      </w:r>
      <w:r w:rsidRPr="002668AC">
        <w:rPr>
          <w:sz w:val="22"/>
          <w:szCs w:val="22"/>
        </w:rPr>
        <w:t xml:space="preserve"> </w:t>
      </w:r>
      <w:r w:rsidR="00991B74" w:rsidRPr="0014396F">
        <w:rPr>
          <w:rFonts w:ascii="Times New Roman" w:hAnsi="Times New Roman" w:cs="Times New Roman"/>
        </w:rPr>
        <w:t>Исследования (испытания) и измерения отобранных образцов (проб) продукции проводятся в аккредитованной испытательной лаборатории (центре) в соответствии с п.1 ст. 42 Федерального закона от 30 марта 1999 г. № 52-ФЗ "О санитарно-эпидемиологическом благополучии населения"(в ред. Федерального закона от 23.06.2014 № 160-ФЗ)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0D3"/>
    <w:multiLevelType w:val="hybridMultilevel"/>
    <w:tmpl w:val="4AD6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45"/>
    <w:rsid w:val="00067469"/>
    <w:rsid w:val="000F5C45"/>
    <w:rsid w:val="0014396F"/>
    <w:rsid w:val="001454AF"/>
    <w:rsid w:val="00263D2D"/>
    <w:rsid w:val="002668AC"/>
    <w:rsid w:val="00406AB1"/>
    <w:rsid w:val="004B4573"/>
    <w:rsid w:val="004F6B16"/>
    <w:rsid w:val="00577888"/>
    <w:rsid w:val="00585C37"/>
    <w:rsid w:val="0058695C"/>
    <w:rsid w:val="005D6E9B"/>
    <w:rsid w:val="006D799D"/>
    <w:rsid w:val="00710C07"/>
    <w:rsid w:val="007D0C99"/>
    <w:rsid w:val="007D676A"/>
    <w:rsid w:val="00833C3E"/>
    <w:rsid w:val="008D1A75"/>
    <w:rsid w:val="00945226"/>
    <w:rsid w:val="00991B74"/>
    <w:rsid w:val="009A5611"/>
    <w:rsid w:val="009F12B0"/>
    <w:rsid w:val="00A261BD"/>
    <w:rsid w:val="00A77BAB"/>
    <w:rsid w:val="00B8743E"/>
    <w:rsid w:val="00BC3451"/>
    <w:rsid w:val="00BF7F35"/>
    <w:rsid w:val="00C04BB7"/>
    <w:rsid w:val="00C13156"/>
    <w:rsid w:val="00C357C3"/>
    <w:rsid w:val="00C95776"/>
    <w:rsid w:val="00CA6DE7"/>
    <w:rsid w:val="00CB0E29"/>
    <w:rsid w:val="00CC1BAC"/>
    <w:rsid w:val="00D01D1F"/>
    <w:rsid w:val="00D11893"/>
    <w:rsid w:val="00D76FCE"/>
    <w:rsid w:val="00D77CF1"/>
    <w:rsid w:val="00DD6EE2"/>
    <w:rsid w:val="00E442F4"/>
    <w:rsid w:val="00E576AD"/>
    <w:rsid w:val="00EE2FCB"/>
    <w:rsid w:val="00F16102"/>
    <w:rsid w:val="00F65F91"/>
    <w:rsid w:val="00F72390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119C3-7510-4567-A8B8-548A551F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6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85C3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5C3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5C3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A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1842-B89D-4BDB-8730-01B0ABC2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Пудовкина</dc:creator>
  <cp:lastModifiedBy>Межевикина Елена Алексеевна</cp:lastModifiedBy>
  <cp:revision>6</cp:revision>
  <cp:lastPrinted>2023-09-26T10:23:00Z</cp:lastPrinted>
  <dcterms:created xsi:type="dcterms:W3CDTF">2023-09-21T05:53:00Z</dcterms:created>
  <dcterms:modified xsi:type="dcterms:W3CDTF">2023-09-26T10:25:00Z</dcterms:modified>
</cp:coreProperties>
</file>